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4C" w:rsidRPr="009158EA" w:rsidRDefault="00035D4C" w:rsidP="00035D4C">
      <w:pPr>
        <w:rPr>
          <w:b/>
          <w:sz w:val="40"/>
        </w:rPr>
      </w:pPr>
      <w:r w:rsidRPr="009158EA">
        <w:rPr>
          <w:b/>
          <w:sz w:val="40"/>
        </w:rPr>
        <w:t xml:space="preserve">Productomschrijving Pavo </w:t>
      </w:r>
      <w:proofErr w:type="spellStart"/>
      <w:r>
        <w:rPr>
          <w:b/>
          <w:sz w:val="40"/>
        </w:rPr>
        <w:t>HayChunks</w:t>
      </w:r>
      <w:proofErr w:type="spellEnd"/>
    </w:p>
    <w:p w:rsidR="00035D4C" w:rsidRPr="00035D4C" w:rsidRDefault="00035D4C" w:rsidP="00035D4C">
      <w:pPr>
        <w:spacing w:after="0"/>
        <w:rPr>
          <w:rFonts w:cstheme="minorHAnsi"/>
          <w:b/>
          <w:sz w:val="28"/>
        </w:rPr>
      </w:pPr>
      <w:r w:rsidRPr="00035D4C">
        <w:rPr>
          <w:rFonts w:cstheme="minorHAnsi"/>
          <w:b/>
          <w:sz w:val="28"/>
        </w:rPr>
        <w:t>Gezonde ruwvoersnack voor bezigheid op stal en onderweg</w:t>
      </w:r>
    </w:p>
    <w:p w:rsidR="00035D4C" w:rsidRDefault="00035D4C" w:rsidP="00035D4C">
      <w:pPr>
        <w:spacing w:after="0"/>
      </w:pPr>
    </w:p>
    <w:p w:rsidR="00CC1ACB" w:rsidRDefault="00CC1ACB" w:rsidP="00CC1ACB">
      <w:pPr>
        <w:pStyle w:val="Geenafstand"/>
        <w:rPr>
          <w:rFonts w:cstheme="minorHAnsi"/>
        </w:rPr>
      </w:pPr>
      <w:r>
        <w:rPr>
          <w:rFonts w:cstheme="minorHAnsi"/>
        </w:rPr>
        <w:t xml:space="preserve">Pavo </w:t>
      </w:r>
      <w:proofErr w:type="spellStart"/>
      <w:r>
        <w:rPr>
          <w:rFonts w:cstheme="minorHAnsi"/>
        </w:rPr>
        <w:t>HayChunks</w:t>
      </w:r>
      <w:proofErr w:type="spellEnd"/>
      <w:r>
        <w:rPr>
          <w:rFonts w:cstheme="minorHAnsi"/>
        </w:rPr>
        <w:t xml:space="preserve"> zijn ideaal om bij te voeren naast je ruwvoer, als gezonde snack of beloning na het werk of om je paard van wat extra bezigheid te voorzien</w:t>
      </w:r>
      <w:r>
        <w:rPr>
          <w:rFonts w:cstheme="minorHAnsi"/>
        </w:rPr>
        <w:t xml:space="preserve"> en verveling tegen te gaan</w:t>
      </w:r>
      <w:r>
        <w:rPr>
          <w:rFonts w:cstheme="minorHAnsi"/>
        </w:rPr>
        <w:t xml:space="preserve">. De </w:t>
      </w:r>
      <w:proofErr w:type="spellStart"/>
      <w:r>
        <w:rPr>
          <w:rFonts w:cstheme="minorHAnsi"/>
        </w:rPr>
        <w:t>chunks</w:t>
      </w:r>
      <w:proofErr w:type="spellEnd"/>
      <w:r>
        <w:rPr>
          <w:rFonts w:cstheme="minorHAnsi"/>
        </w:rPr>
        <w:t xml:space="preserve"> zijn samengeperste rolletjes ter grootte van een frisdrankblikje, gemaakt van Duits kruidenhooi. De bergweiders waar het gras wordt gewonnen, zijn beschermde Duitse natuurgebieden. Het </w:t>
      </w:r>
      <w:proofErr w:type="spellStart"/>
      <w:r>
        <w:rPr>
          <w:rFonts w:cstheme="minorHAnsi"/>
        </w:rPr>
        <w:t>onbemeste</w:t>
      </w:r>
      <w:proofErr w:type="spellEnd"/>
      <w:r>
        <w:rPr>
          <w:rFonts w:cstheme="minorHAnsi"/>
        </w:rPr>
        <w:t xml:space="preserve">, biologische land zorgt voor een constante kwaliteit hooi en veilige, lage voedingswaarden voor alle type paarden en pony’s. Dit maakt de </w:t>
      </w:r>
      <w:proofErr w:type="spellStart"/>
      <w:r>
        <w:rPr>
          <w:rFonts w:cstheme="minorHAnsi"/>
        </w:rPr>
        <w:t>HayChunks</w:t>
      </w:r>
      <w:proofErr w:type="spellEnd"/>
      <w:r>
        <w:rPr>
          <w:rFonts w:cstheme="minorHAnsi"/>
        </w:rPr>
        <w:t xml:space="preserve"> ook heel geschikt voor paarden die gevoelig zijn voor suiker of overgewicht, maar die je wel graag wat extra ruwvoer of bezigheid wilt geven.</w:t>
      </w:r>
    </w:p>
    <w:p w:rsidR="00035D4C" w:rsidRDefault="00035D4C" w:rsidP="00035D4C">
      <w:pPr>
        <w:pStyle w:val="Geenafstand"/>
        <w:rPr>
          <w:color w:val="000000"/>
        </w:rPr>
      </w:pPr>
    </w:p>
    <w:p w:rsidR="00035D4C" w:rsidRPr="00666AF2" w:rsidRDefault="00035D4C" w:rsidP="00035D4C">
      <w:pPr>
        <w:rPr>
          <w:rFonts w:cstheme="minorHAnsi"/>
          <w:b/>
          <w:sz w:val="28"/>
        </w:rPr>
      </w:pPr>
      <w:r w:rsidRPr="00666AF2">
        <w:rPr>
          <w:rFonts w:cstheme="minorHAnsi"/>
          <w:b/>
          <w:sz w:val="28"/>
        </w:rPr>
        <w:t>Belangrijke eigenschappen</w:t>
      </w:r>
    </w:p>
    <w:p w:rsidR="00CC1AC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Gezonde ruwvoersnack</w:t>
      </w:r>
    </w:p>
    <w:p w:rsidR="00CC1ACB" w:rsidRPr="00A93D2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</w:t>
      </w:r>
      <w:r w:rsidRPr="00A93D2B">
        <w:rPr>
          <w:rFonts w:cstheme="minorHAnsi"/>
        </w:rPr>
        <w:t>oor extra bezigheid</w:t>
      </w:r>
      <w:r>
        <w:rPr>
          <w:rFonts w:cstheme="minorHAnsi"/>
        </w:rPr>
        <w:t>/ afleiding</w:t>
      </w:r>
    </w:p>
    <w:p w:rsidR="00CC1ACB" w:rsidRPr="00A524B4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Gemaakt van </w:t>
      </w:r>
      <w:r w:rsidRPr="00A93D2B">
        <w:rPr>
          <w:rFonts w:cstheme="minorHAnsi"/>
        </w:rPr>
        <w:t>Duits kruidenhooi</w:t>
      </w:r>
      <w:r>
        <w:rPr>
          <w:rFonts w:cstheme="minorHAnsi"/>
        </w:rPr>
        <w:t xml:space="preserve"> </w:t>
      </w:r>
    </w:p>
    <w:p w:rsidR="00CC1AC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Graan- en melassevrij</w:t>
      </w:r>
    </w:p>
    <w:p w:rsidR="00CC1ACB" w:rsidRPr="00A524B4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Laag suikergehalte</w:t>
      </w:r>
    </w:p>
    <w:p w:rsidR="00CC1AC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Bevordert speekselaanmaak</w:t>
      </w:r>
    </w:p>
    <w:p w:rsidR="00CC1AC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Zeer smakelijk</w:t>
      </w:r>
    </w:p>
    <w:p w:rsidR="00CC1ACB" w:rsidRPr="00A93D2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Tot 2 jaar houdbaar (bij goed sluiten van de verpakking en droog bewaren)</w:t>
      </w:r>
    </w:p>
    <w:p w:rsidR="00035D4C" w:rsidRPr="00FF1CF8" w:rsidRDefault="00035D4C" w:rsidP="00035D4C">
      <w:pPr>
        <w:pStyle w:val="Geenafstand"/>
        <w:ind w:left="720" w:hanging="360"/>
        <w:rPr>
          <w:color w:val="000000"/>
        </w:rPr>
      </w:pPr>
    </w:p>
    <w:p w:rsidR="00035D4C" w:rsidRPr="008C23D4" w:rsidRDefault="00035D4C" w:rsidP="00035D4C">
      <w:pPr>
        <w:rPr>
          <w:rFonts w:cstheme="minorHAnsi"/>
          <w:b/>
        </w:rPr>
      </w:pPr>
      <w:r w:rsidRPr="00D33076">
        <w:rPr>
          <w:rFonts w:cstheme="minorHAnsi"/>
          <w:b/>
          <w:sz w:val="28"/>
        </w:rPr>
        <w:t>Toepassing</w:t>
      </w:r>
    </w:p>
    <w:p w:rsidR="00CC1AC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Geschikt voor alle paarden en pony’s, in ieder rantsoen</w:t>
      </w:r>
    </w:p>
    <w:p w:rsidR="00CC1AC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Ideaal voor paarden die gevoelig zijn voor stof en schimmel</w:t>
      </w:r>
    </w:p>
    <w:p w:rsidR="00CC1AC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Als extra ruwvoer voor paarden in pension</w:t>
      </w:r>
    </w:p>
    <w:p w:rsidR="00CC1ACB" w:rsidRPr="00A93D2B" w:rsidRDefault="00CC1ACB" w:rsidP="00CC1ACB">
      <w:pPr>
        <w:pStyle w:val="Geenafstand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Voor paarden die last hebben van verveling/ stalondeugden</w:t>
      </w:r>
    </w:p>
    <w:p w:rsidR="00035D4C" w:rsidRPr="004E1350" w:rsidRDefault="00035D4C" w:rsidP="00035D4C">
      <w:pPr>
        <w:spacing w:after="0"/>
      </w:pPr>
    </w:p>
    <w:p w:rsidR="00035D4C" w:rsidRPr="009158EA" w:rsidRDefault="00035D4C" w:rsidP="00035D4C">
      <w:pPr>
        <w:rPr>
          <w:rFonts w:cstheme="minorHAnsi"/>
          <w:b/>
          <w:sz w:val="28"/>
        </w:rPr>
      </w:pPr>
      <w:r w:rsidRPr="00D33076">
        <w:rPr>
          <w:rFonts w:cstheme="minorHAnsi"/>
          <w:b/>
          <w:sz w:val="28"/>
        </w:rPr>
        <w:t>Voervoorschrift</w:t>
      </w:r>
    </w:p>
    <w:p w:rsidR="00CC1ACB" w:rsidRDefault="00CC1ACB" w:rsidP="00CC1ACB">
      <w:pPr>
        <w:pStyle w:val="Geenafstand"/>
        <w:rPr>
          <w:rFonts w:cstheme="minorHAnsi"/>
        </w:rPr>
      </w:pPr>
      <w:r>
        <w:rPr>
          <w:rFonts w:cstheme="minorHAnsi"/>
        </w:rPr>
        <w:t xml:space="preserve">De Pavo </w:t>
      </w:r>
      <w:proofErr w:type="spellStart"/>
      <w:r>
        <w:rPr>
          <w:rFonts w:cstheme="minorHAnsi"/>
        </w:rPr>
        <w:t>HayChunks</w:t>
      </w:r>
      <w:proofErr w:type="spellEnd"/>
      <w:r>
        <w:rPr>
          <w:rFonts w:cstheme="minorHAnsi"/>
        </w:rPr>
        <w:t xml:space="preserve"> voer je droog uit de hand, in de voerbak of </w:t>
      </w:r>
      <w:r>
        <w:rPr>
          <w:rFonts w:cstheme="minorHAnsi"/>
        </w:rPr>
        <w:t>uit</w:t>
      </w:r>
      <w:r>
        <w:rPr>
          <w:rFonts w:cstheme="minorHAnsi"/>
        </w:rPr>
        <w:t xml:space="preserve"> een </w:t>
      </w:r>
      <w:r>
        <w:rPr>
          <w:rFonts w:cstheme="minorHAnsi"/>
        </w:rPr>
        <w:t>mini-</w:t>
      </w:r>
      <w:r>
        <w:rPr>
          <w:rFonts w:cstheme="minorHAnsi"/>
        </w:rPr>
        <w:t>hooinetje</w:t>
      </w:r>
      <w:r>
        <w:rPr>
          <w:rFonts w:cstheme="minorHAnsi"/>
        </w:rPr>
        <w:t xml:space="preserve"> (eventueel aangevuld met wat normaal hooi)</w:t>
      </w:r>
      <w:bookmarkStart w:id="0" w:name="_GoBack"/>
      <w:bookmarkEnd w:id="0"/>
      <w:r>
        <w:rPr>
          <w:rFonts w:cstheme="minorHAnsi"/>
        </w:rPr>
        <w:t xml:space="preserve"> en hoef je niet eerst te weken. </w:t>
      </w:r>
      <w:r>
        <w:rPr>
          <w:rFonts w:cstheme="minorHAnsi"/>
        </w:rPr>
        <w:br/>
      </w:r>
    </w:p>
    <w:p w:rsidR="00CC1ACB" w:rsidRDefault="00CC1ACB" w:rsidP="00CC1ACB">
      <w:pPr>
        <w:pStyle w:val="Geenafstand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Dagelijks advies: 1 tot 4 Pavo </w:t>
      </w:r>
      <w:proofErr w:type="spellStart"/>
      <w:r>
        <w:rPr>
          <w:rFonts w:cstheme="minorHAnsi"/>
        </w:rPr>
        <w:t>HayChunks</w:t>
      </w:r>
      <w:proofErr w:type="spellEnd"/>
      <w:r>
        <w:rPr>
          <w:rFonts w:cstheme="minorHAnsi"/>
        </w:rPr>
        <w:t xml:space="preserve"> per dag als extraatje bovenop het dagelijkse rantsoen</w:t>
      </w:r>
    </w:p>
    <w:p w:rsidR="00CC1ACB" w:rsidRPr="002744C4" w:rsidRDefault="00CC1ACB" w:rsidP="00CC1ACB">
      <w:pPr>
        <w:pStyle w:val="Geenafstand"/>
        <w:numPr>
          <w:ilvl w:val="0"/>
          <w:numId w:val="3"/>
        </w:numPr>
        <w:rPr>
          <w:rFonts w:cstheme="minorHAnsi"/>
        </w:rPr>
      </w:pPr>
      <w:r w:rsidRPr="00DC2638">
        <w:rPr>
          <w:rFonts w:cstheme="minorHAnsi"/>
        </w:rPr>
        <w:t xml:space="preserve">Maximaal: </w:t>
      </w:r>
      <w:r>
        <w:rPr>
          <w:rFonts w:cstheme="minorHAnsi"/>
        </w:rPr>
        <w:t xml:space="preserve">voer max. 4 </w:t>
      </w:r>
      <w:proofErr w:type="spellStart"/>
      <w:r>
        <w:rPr>
          <w:rFonts w:cstheme="minorHAnsi"/>
        </w:rPr>
        <w:t>c</w:t>
      </w:r>
      <w:r w:rsidRPr="00DC2638">
        <w:rPr>
          <w:rFonts w:cstheme="minorHAnsi"/>
        </w:rPr>
        <w:t>hunks</w:t>
      </w:r>
      <w:proofErr w:type="spellEnd"/>
      <w:r w:rsidRPr="00DC2638">
        <w:rPr>
          <w:rFonts w:cstheme="minorHAnsi"/>
        </w:rPr>
        <w:t xml:space="preserve"> per dag (</w:t>
      </w:r>
      <w:r>
        <w:rPr>
          <w:rFonts w:cstheme="minorHAnsi"/>
        </w:rPr>
        <w:t xml:space="preserve">= </w:t>
      </w:r>
      <w:r w:rsidRPr="00DC2638">
        <w:rPr>
          <w:rFonts w:cstheme="minorHAnsi"/>
        </w:rPr>
        <w:t>1 kilo)</w:t>
      </w:r>
    </w:p>
    <w:p w:rsidR="00035D4C" w:rsidRDefault="00035D4C" w:rsidP="00035D4C"/>
    <w:p w:rsidR="00035D4C" w:rsidRDefault="00035D4C" w:rsidP="00035D4C"/>
    <w:p w:rsidR="00A2215C" w:rsidRDefault="00A2215C"/>
    <w:sectPr w:rsidR="00A2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6745"/>
    <w:multiLevelType w:val="hybridMultilevel"/>
    <w:tmpl w:val="2292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0328"/>
    <w:multiLevelType w:val="hybridMultilevel"/>
    <w:tmpl w:val="A14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72A80"/>
    <w:multiLevelType w:val="hybridMultilevel"/>
    <w:tmpl w:val="744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4C"/>
    <w:rsid w:val="00035D4C"/>
    <w:rsid w:val="00A2215C"/>
    <w:rsid w:val="00C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A706D"/>
  <w15:chartTrackingRefBased/>
  <w15:docId w15:val="{04156928-2ED1-475D-AEFB-F861D7A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5D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5D4C"/>
    <w:pPr>
      <w:spacing w:after="0" w:line="240" w:lineRule="auto"/>
    </w:pPr>
    <w:rPr>
      <w:lang w:val="nl-NL"/>
    </w:rPr>
  </w:style>
  <w:style w:type="paragraph" w:styleId="Lijstalinea">
    <w:name w:val="List Paragraph"/>
    <w:basedOn w:val="Standaard"/>
    <w:uiPriority w:val="34"/>
    <w:qFormat/>
    <w:rsid w:val="00035D4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1</cp:revision>
  <dcterms:created xsi:type="dcterms:W3CDTF">2019-10-30T12:09:00Z</dcterms:created>
  <dcterms:modified xsi:type="dcterms:W3CDTF">2019-10-30T13:02:00Z</dcterms:modified>
</cp:coreProperties>
</file>